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B8" w:rsidRPr="00DB3E0B" w:rsidRDefault="009E02B8" w:rsidP="009E02B8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DB3E0B">
        <w:rPr>
          <w:rFonts w:ascii="Calibri" w:hAnsi="Calibri" w:cs="Calibri"/>
          <w:b/>
          <w:bCs/>
          <w:sz w:val="28"/>
          <w:szCs w:val="28"/>
        </w:rPr>
        <w:t xml:space="preserve">MASTER </w:t>
      </w:r>
    </w:p>
    <w:p w:rsidR="009E02B8" w:rsidRDefault="009E02B8" w:rsidP="009E02B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HISTOIRE </w:t>
      </w:r>
      <w:r w:rsidR="0043629A">
        <w:rPr>
          <w:rFonts w:ascii="Calibri" w:hAnsi="Calibri" w:cs="Calibri"/>
          <w:b/>
          <w:bCs/>
          <w:sz w:val="28"/>
          <w:szCs w:val="28"/>
        </w:rPr>
        <w:t>DES MONDES GERMANIQUES</w:t>
      </w:r>
    </w:p>
    <w:p w:rsidR="009E02B8" w:rsidRPr="00DB3E0B" w:rsidRDefault="009E02B8" w:rsidP="0043629A">
      <w:pPr>
        <w:rPr>
          <w:rFonts w:ascii="Calibri" w:hAnsi="Calibri" w:cs="Calibri"/>
          <w:b/>
          <w:bCs/>
          <w:sz w:val="28"/>
          <w:szCs w:val="28"/>
        </w:rPr>
      </w:pPr>
    </w:p>
    <w:p w:rsidR="009E02B8" w:rsidRPr="00DB3E0B" w:rsidRDefault="009E02B8" w:rsidP="009E02B8">
      <w:pPr>
        <w:jc w:val="both"/>
        <w:rPr>
          <w:rFonts w:ascii="Calibri" w:hAnsi="Calibri" w:cs="Calibri"/>
          <w:sz w:val="28"/>
          <w:szCs w:val="28"/>
        </w:rPr>
      </w:pPr>
    </w:p>
    <w:p w:rsidR="009E02B8" w:rsidRPr="00DB3E0B" w:rsidRDefault="009E02B8" w:rsidP="009E02B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B3E0B">
        <w:rPr>
          <w:rFonts w:ascii="Calibri" w:hAnsi="Calibri" w:cs="Calibri"/>
          <w:b/>
          <w:bCs/>
          <w:sz w:val="28"/>
          <w:szCs w:val="28"/>
        </w:rPr>
        <w:t xml:space="preserve">Principes et modalités du stage </w:t>
      </w:r>
    </w:p>
    <w:p w:rsidR="009E02B8" w:rsidRPr="00DB3E0B" w:rsidRDefault="009E02B8" w:rsidP="009E02B8">
      <w:pPr>
        <w:jc w:val="both"/>
        <w:rPr>
          <w:rFonts w:ascii="Calibri" w:hAnsi="Calibri" w:cs="Calibri"/>
          <w:sz w:val="22"/>
          <w:szCs w:val="22"/>
        </w:rPr>
      </w:pPr>
    </w:p>
    <w:p w:rsidR="009E02B8" w:rsidRPr="00DB3E0B" w:rsidRDefault="009E02B8" w:rsidP="009E02B8">
      <w:pPr>
        <w:jc w:val="both"/>
        <w:rPr>
          <w:rFonts w:ascii="Calibri" w:hAnsi="Calibri" w:cs="Calibri"/>
          <w:sz w:val="22"/>
          <w:szCs w:val="22"/>
        </w:rPr>
      </w:pPr>
    </w:p>
    <w:p w:rsidR="009E02B8" w:rsidRPr="00DB3E0B" w:rsidRDefault="009E02B8" w:rsidP="009E02B8">
      <w:pPr>
        <w:jc w:val="both"/>
        <w:rPr>
          <w:rFonts w:ascii="Calibri" w:hAnsi="Calibri" w:cs="Calibri"/>
          <w:sz w:val="22"/>
          <w:szCs w:val="22"/>
        </w:rPr>
      </w:pPr>
    </w:p>
    <w:p w:rsidR="009E02B8" w:rsidRPr="00DB3E0B" w:rsidRDefault="009E02B8" w:rsidP="009E02B8">
      <w:pPr>
        <w:jc w:val="both"/>
        <w:rPr>
          <w:rFonts w:ascii="Calibri" w:hAnsi="Calibri" w:cs="Calibri"/>
          <w:b/>
          <w:sz w:val="22"/>
          <w:szCs w:val="22"/>
        </w:rPr>
      </w:pPr>
      <w:r w:rsidRPr="00DB3E0B">
        <w:rPr>
          <w:rFonts w:ascii="Calibri" w:hAnsi="Calibri" w:cs="Calibri"/>
          <w:b/>
          <w:sz w:val="22"/>
          <w:szCs w:val="22"/>
        </w:rPr>
        <w:t>Objectif</w:t>
      </w:r>
    </w:p>
    <w:p w:rsidR="009E02B8" w:rsidRPr="00DB3E0B" w:rsidRDefault="009E02B8" w:rsidP="009E02B8">
      <w:pPr>
        <w:jc w:val="both"/>
        <w:rPr>
          <w:rFonts w:ascii="Calibri" w:hAnsi="Calibri" w:cs="Calibri"/>
          <w:sz w:val="22"/>
          <w:szCs w:val="22"/>
        </w:rPr>
      </w:pPr>
      <w:r w:rsidRPr="00DB3E0B">
        <w:rPr>
          <w:rFonts w:ascii="Calibri" w:hAnsi="Calibri" w:cs="Calibri"/>
          <w:sz w:val="22"/>
          <w:szCs w:val="22"/>
        </w:rPr>
        <w:t>Le but du stage en master est de permettre à l’étudiant de s’immerger dans un milieu professionnel vers lequel il pourrait s’orienter après la fin de ses études.</w:t>
      </w:r>
    </w:p>
    <w:p w:rsidR="009E02B8" w:rsidRPr="00DB3E0B" w:rsidRDefault="009E02B8" w:rsidP="009E02B8">
      <w:pPr>
        <w:jc w:val="both"/>
        <w:rPr>
          <w:rFonts w:ascii="Calibri" w:hAnsi="Calibri" w:cs="Calibri"/>
          <w:sz w:val="22"/>
          <w:szCs w:val="22"/>
        </w:rPr>
      </w:pPr>
    </w:p>
    <w:p w:rsidR="009E02B8" w:rsidRPr="00DB3E0B" w:rsidRDefault="009E02B8" w:rsidP="009E02B8">
      <w:pPr>
        <w:jc w:val="both"/>
        <w:rPr>
          <w:rFonts w:ascii="Calibri" w:hAnsi="Calibri" w:cs="Calibri"/>
          <w:b/>
          <w:sz w:val="22"/>
          <w:szCs w:val="22"/>
        </w:rPr>
      </w:pPr>
      <w:r w:rsidRPr="00DB3E0B">
        <w:rPr>
          <w:rFonts w:ascii="Calibri" w:hAnsi="Calibri" w:cs="Calibri"/>
          <w:b/>
          <w:sz w:val="22"/>
          <w:szCs w:val="22"/>
        </w:rPr>
        <w:t>Institutions d’accueil</w:t>
      </w:r>
    </w:p>
    <w:p w:rsidR="009E02B8" w:rsidRPr="00DB3E0B" w:rsidRDefault="009E02B8" w:rsidP="009E02B8">
      <w:pPr>
        <w:jc w:val="both"/>
        <w:rPr>
          <w:rFonts w:ascii="Calibri" w:hAnsi="Calibri" w:cs="Calibri"/>
          <w:sz w:val="22"/>
          <w:szCs w:val="22"/>
        </w:rPr>
      </w:pPr>
      <w:r w:rsidRPr="00DB3E0B">
        <w:rPr>
          <w:rFonts w:ascii="Calibri" w:hAnsi="Calibri" w:cs="Calibri"/>
          <w:sz w:val="22"/>
          <w:szCs w:val="22"/>
        </w:rPr>
        <w:t>L’étudiant de master peut choisir pour effectuer son stage toute institution, toute entreprise, vers laquelle il pourrait s’orienter après la fin de ses études : archives, bibliothèque, musée…</w:t>
      </w:r>
    </w:p>
    <w:p w:rsidR="009E02B8" w:rsidRPr="00DB3E0B" w:rsidRDefault="009E02B8" w:rsidP="009E02B8">
      <w:pPr>
        <w:jc w:val="both"/>
        <w:rPr>
          <w:rFonts w:ascii="Calibri" w:hAnsi="Calibri" w:cs="Calibri"/>
          <w:sz w:val="22"/>
          <w:szCs w:val="22"/>
        </w:rPr>
      </w:pPr>
      <w:r w:rsidRPr="00DB3E0B">
        <w:rPr>
          <w:rFonts w:ascii="Calibri" w:hAnsi="Calibri" w:cs="Calibri"/>
          <w:sz w:val="22"/>
          <w:szCs w:val="22"/>
        </w:rPr>
        <w:t xml:space="preserve">Le master étant destiné à la formation à la recherche, l’étudiant peut demander à effectuer son stage auprès d’une équipe de recherche, en particulier </w:t>
      </w:r>
      <w:r>
        <w:rPr>
          <w:rFonts w:ascii="Calibri" w:hAnsi="Calibri" w:cs="Calibri"/>
          <w:sz w:val="22"/>
          <w:szCs w:val="22"/>
        </w:rPr>
        <w:t>l’</w:t>
      </w:r>
      <w:r w:rsidRPr="00DB3E0B">
        <w:rPr>
          <w:rFonts w:ascii="Calibri" w:hAnsi="Calibri" w:cs="Calibri"/>
          <w:sz w:val="22"/>
          <w:szCs w:val="22"/>
        </w:rPr>
        <w:t>EA 3400 ARCHE (Arts, civilisation et histoire de l’Europe)</w:t>
      </w:r>
      <w:r>
        <w:rPr>
          <w:rFonts w:ascii="Calibri" w:hAnsi="Calibri" w:cs="Calibri"/>
          <w:sz w:val="22"/>
          <w:szCs w:val="22"/>
        </w:rPr>
        <w:t>, à laquelle le master est adossé.</w:t>
      </w:r>
    </w:p>
    <w:p w:rsidR="009E02B8" w:rsidRPr="00DB3E0B" w:rsidRDefault="009E02B8" w:rsidP="009E02B8">
      <w:pPr>
        <w:jc w:val="both"/>
        <w:rPr>
          <w:rFonts w:ascii="Calibri" w:hAnsi="Calibri" w:cs="Calibri"/>
          <w:sz w:val="22"/>
          <w:szCs w:val="22"/>
        </w:rPr>
      </w:pPr>
      <w:r w:rsidRPr="00DB3E0B">
        <w:rPr>
          <w:rFonts w:ascii="Calibri" w:hAnsi="Calibri" w:cs="Calibri"/>
          <w:sz w:val="22"/>
          <w:szCs w:val="22"/>
        </w:rPr>
        <w:t>En ce cas, il prendra contact avec un des enseignants-chercheurs de c</w:t>
      </w:r>
      <w:r w:rsidR="0043629A">
        <w:rPr>
          <w:rFonts w:ascii="Calibri" w:hAnsi="Calibri" w:cs="Calibri"/>
          <w:sz w:val="22"/>
          <w:szCs w:val="22"/>
        </w:rPr>
        <w:t>ette équipe, ou à défaut avec la directrice de l’équipe</w:t>
      </w:r>
      <w:r w:rsidRPr="00DB3E0B">
        <w:rPr>
          <w:rFonts w:ascii="Calibri" w:hAnsi="Calibri" w:cs="Calibri"/>
          <w:sz w:val="22"/>
          <w:szCs w:val="22"/>
        </w:rPr>
        <w:t>.</w:t>
      </w:r>
    </w:p>
    <w:p w:rsidR="009E02B8" w:rsidRPr="00DB3E0B" w:rsidRDefault="009E02B8" w:rsidP="009E02B8">
      <w:pPr>
        <w:jc w:val="both"/>
        <w:rPr>
          <w:rFonts w:ascii="Calibri" w:hAnsi="Calibri" w:cs="Calibri"/>
          <w:sz w:val="22"/>
          <w:szCs w:val="22"/>
        </w:rPr>
      </w:pPr>
    </w:p>
    <w:p w:rsidR="009E02B8" w:rsidRPr="00DB3E0B" w:rsidRDefault="009E02B8" w:rsidP="009E02B8">
      <w:pPr>
        <w:jc w:val="both"/>
        <w:rPr>
          <w:rFonts w:ascii="Calibri" w:hAnsi="Calibri" w:cs="Calibri"/>
          <w:b/>
          <w:sz w:val="22"/>
          <w:szCs w:val="22"/>
        </w:rPr>
      </w:pPr>
      <w:r w:rsidRPr="00DB3E0B">
        <w:rPr>
          <w:rFonts w:ascii="Calibri" w:hAnsi="Calibri" w:cs="Calibri"/>
          <w:b/>
          <w:sz w:val="22"/>
          <w:szCs w:val="22"/>
        </w:rPr>
        <w:t>3. Durée du stage</w:t>
      </w:r>
    </w:p>
    <w:p w:rsidR="009E02B8" w:rsidRPr="00DB3E0B" w:rsidRDefault="009E02B8" w:rsidP="009E02B8">
      <w:pPr>
        <w:jc w:val="both"/>
        <w:rPr>
          <w:rFonts w:ascii="Calibri" w:hAnsi="Calibri" w:cs="Calibri"/>
          <w:sz w:val="22"/>
          <w:szCs w:val="22"/>
        </w:rPr>
      </w:pPr>
      <w:r w:rsidRPr="00DB3E0B">
        <w:rPr>
          <w:rFonts w:ascii="Calibri" w:hAnsi="Calibri" w:cs="Calibri"/>
          <w:sz w:val="22"/>
          <w:szCs w:val="22"/>
        </w:rPr>
        <w:t>De manière indicative, la durée du stage de master est fixée à 3 ou 4 semaines de travail à temps plein.</w:t>
      </w:r>
    </w:p>
    <w:p w:rsidR="009E02B8" w:rsidRPr="00DB3E0B" w:rsidRDefault="009E02B8" w:rsidP="009E02B8">
      <w:pPr>
        <w:jc w:val="both"/>
        <w:rPr>
          <w:rFonts w:ascii="Calibri" w:hAnsi="Calibri" w:cs="Calibri"/>
          <w:sz w:val="22"/>
          <w:szCs w:val="22"/>
        </w:rPr>
      </w:pPr>
    </w:p>
    <w:p w:rsidR="009E02B8" w:rsidRPr="00DB3E0B" w:rsidRDefault="009E02B8" w:rsidP="009E02B8">
      <w:pPr>
        <w:jc w:val="both"/>
        <w:rPr>
          <w:rFonts w:ascii="Calibri" w:hAnsi="Calibri" w:cs="Calibri"/>
          <w:b/>
          <w:sz w:val="22"/>
          <w:szCs w:val="22"/>
        </w:rPr>
      </w:pPr>
      <w:r w:rsidRPr="00DB3E0B">
        <w:rPr>
          <w:rFonts w:ascii="Calibri" w:hAnsi="Calibri" w:cs="Calibri"/>
          <w:b/>
          <w:sz w:val="22"/>
          <w:szCs w:val="22"/>
        </w:rPr>
        <w:t>4. Validation du stage</w:t>
      </w:r>
    </w:p>
    <w:p w:rsidR="009E02B8" w:rsidRPr="00DB3E0B" w:rsidRDefault="009E02B8" w:rsidP="009E02B8">
      <w:pPr>
        <w:jc w:val="both"/>
        <w:rPr>
          <w:rFonts w:ascii="Calibri" w:hAnsi="Calibri" w:cs="Calibri"/>
          <w:sz w:val="22"/>
          <w:szCs w:val="22"/>
        </w:rPr>
      </w:pPr>
      <w:r w:rsidRPr="00DB3E0B">
        <w:rPr>
          <w:rFonts w:ascii="Calibri" w:hAnsi="Calibri" w:cs="Calibri"/>
          <w:sz w:val="22"/>
          <w:szCs w:val="22"/>
        </w:rPr>
        <w:t>L’étudiant adressera à son directeur de recherche un rapport de stage d’une longueur approximative d’une dizaine de pages.  La notation de ce rapport par le directeur de recherche vaudra comme note de stage.</w:t>
      </w:r>
    </w:p>
    <w:p w:rsidR="009E02B8" w:rsidRPr="00DB3E0B" w:rsidRDefault="009E02B8" w:rsidP="009E02B8">
      <w:pPr>
        <w:jc w:val="both"/>
        <w:rPr>
          <w:rFonts w:ascii="Calibri" w:hAnsi="Calibri" w:cs="Calibri"/>
          <w:sz w:val="22"/>
          <w:szCs w:val="22"/>
        </w:rPr>
      </w:pPr>
      <w:r w:rsidRPr="00DB3E0B">
        <w:rPr>
          <w:rFonts w:ascii="Calibri" w:hAnsi="Calibri" w:cs="Calibri"/>
          <w:sz w:val="22"/>
          <w:szCs w:val="22"/>
        </w:rPr>
        <w:t>Dans le cas cependant où l’étudiant effectue son stage au sein d’une équipe de recherche, c’est l’enseignant-chercheur patronnant le stage qui recevra et notera le rapport.</w:t>
      </w:r>
    </w:p>
    <w:p w:rsidR="009E02B8" w:rsidRPr="00DB3E0B" w:rsidRDefault="009E02B8" w:rsidP="009E02B8">
      <w:pPr>
        <w:jc w:val="both"/>
        <w:rPr>
          <w:rFonts w:ascii="Calibri" w:hAnsi="Calibri" w:cs="Calibri"/>
          <w:sz w:val="22"/>
          <w:szCs w:val="22"/>
        </w:rPr>
      </w:pPr>
    </w:p>
    <w:p w:rsidR="009E02B8" w:rsidRPr="00DB3E0B" w:rsidRDefault="009E02B8" w:rsidP="009E02B8">
      <w:pPr>
        <w:jc w:val="both"/>
        <w:rPr>
          <w:rFonts w:ascii="Calibri" w:hAnsi="Calibri" w:cs="Calibri"/>
          <w:b/>
          <w:sz w:val="22"/>
          <w:szCs w:val="22"/>
        </w:rPr>
      </w:pPr>
      <w:r w:rsidRPr="00DB3E0B">
        <w:rPr>
          <w:rFonts w:ascii="Calibri" w:hAnsi="Calibri" w:cs="Calibri"/>
          <w:b/>
          <w:sz w:val="22"/>
          <w:szCs w:val="22"/>
        </w:rPr>
        <w:t>5. Date du stage</w:t>
      </w:r>
    </w:p>
    <w:p w:rsidR="009E02B8" w:rsidRPr="00DB3E0B" w:rsidRDefault="009E02B8" w:rsidP="009E02B8">
      <w:pPr>
        <w:jc w:val="both"/>
        <w:rPr>
          <w:rFonts w:ascii="Calibri" w:hAnsi="Calibri" w:cs="Calibri"/>
          <w:sz w:val="22"/>
          <w:szCs w:val="22"/>
        </w:rPr>
      </w:pPr>
      <w:r w:rsidRPr="00DB3E0B">
        <w:rPr>
          <w:rFonts w:ascii="Calibri" w:hAnsi="Calibri" w:cs="Calibri"/>
          <w:sz w:val="22"/>
          <w:szCs w:val="22"/>
        </w:rPr>
        <w:t>Le stage peut être effectué à tout moment du master ; le rapport doit parvenir au directeur de recherches au plus tard une semaine avant le jury de deuxième année de master.</w:t>
      </w:r>
    </w:p>
    <w:p w:rsidR="00AE45F9" w:rsidRDefault="00AE45F9"/>
    <w:sectPr w:rsidR="00AE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B8"/>
    <w:rsid w:val="0037227D"/>
    <w:rsid w:val="0043629A"/>
    <w:rsid w:val="009E02B8"/>
    <w:rsid w:val="00A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3D187-E241-4BDC-8F6B-4E7969E7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B8"/>
    <w:rPr>
      <w:rFonts w:ascii="Cambria" w:eastAsia="MS ??" w:hAnsi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REMY Emilie</cp:lastModifiedBy>
  <cp:revision>2</cp:revision>
  <dcterms:created xsi:type="dcterms:W3CDTF">2019-09-09T07:44:00Z</dcterms:created>
  <dcterms:modified xsi:type="dcterms:W3CDTF">2019-09-09T07:44:00Z</dcterms:modified>
</cp:coreProperties>
</file>